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6A9" w:rsidRPr="00FA36A9" w:rsidRDefault="00FA36A9" w:rsidP="00FA36A9">
      <w:pPr>
        <w:ind w:left="-180" w:right="-180"/>
        <w:jc w:val="center"/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b/>
          <w:bCs/>
          <w:sz w:val="36"/>
          <w:szCs w:val="36"/>
          <w:shd w:val="clear" w:color="auto" w:fill="FFFFFF"/>
        </w:rPr>
        <w:t>Camas Mill Cleanup Community Advisory Group (CAG)</w:t>
      </w:r>
    </w:p>
    <w:p w:rsidR="00FA36A9" w:rsidRPr="00FA36A9" w:rsidRDefault="00FA36A9" w:rsidP="00FA36A9">
      <w:pPr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sz w:val="24"/>
          <w:szCs w:val="24"/>
          <w:shd w:val="clear" w:color="auto" w:fill="FFFFFF"/>
        </w:rPr>
        <w:t> </w:t>
      </w:r>
    </w:p>
    <w:p w:rsidR="00FA36A9" w:rsidRPr="00FA36A9" w:rsidRDefault="00FA36A9" w:rsidP="00FA36A9">
      <w:pPr>
        <w:jc w:val="center"/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b/>
          <w:bCs/>
          <w:sz w:val="36"/>
          <w:szCs w:val="36"/>
          <w:shd w:val="clear" w:color="auto" w:fill="FFFFFF"/>
        </w:rPr>
        <w:t xml:space="preserve">January 9, 2025 </w:t>
      </w:r>
      <w:r>
        <w:rPr>
          <w:rFonts w:ascii="Arial" w:eastAsia="Times New Roman" w:hAnsi="Arial" w:cs="Arial"/>
          <w:b/>
          <w:bCs/>
          <w:sz w:val="36"/>
          <w:szCs w:val="36"/>
          <w:shd w:val="clear" w:color="auto" w:fill="FFFFFF"/>
        </w:rPr>
        <w:t>M</w:t>
      </w:r>
      <w:r w:rsidRPr="00FA36A9">
        <w:rPr>
          <w:rFonts w:ascii="Arial" w:eastAsia="Times New Roman" w:hAnsi="Arial" w:cs="Arial"/>
          <w:b/>
          <w:bCs/>
          <w:sz w:val="36"/>
          <w:szCs w:val="36"/>
          <w:shd w:val="clear" w:color="auto" w:fill="FFFFFF"/>
        </w:rPr>
        <w:t>eeting</w:t>
      </w:r>
      <w:r>
        <w:rPr>
          <w:rFonts w:ascii="Arial" w:eastAsia="Times New Roman" w:hAnsi="Arial" w:cs="Arial"/>
          <w:b/>
          <w:bCs/>
          <w:sz w:val="36"/>
          <w:szCs w:val="36"/>
          <w:shd w:val="clear" w:color="auto" w:fill="FFFFFF"/>
        </w:rPr>
        <w:t xml:space="preserve"> Minutes</w:t>
      </w:r>
    </w:p>
    <w:p w:rsidR="00FA36A9" w:rsidRPr="00FA36A9" w:rsidRDefault="00FA36A9" w:rsidP="00FA36A9">
      <w:pPr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shd w:val="clear" w:color="auto" w:fill="FFFFFF"/>
        </w:rPr>
        <w:t> </w:t>
      </w:r>
    </w:p>
    <w:p w:rsidR="00FA36A9" w:rsidRPr="00FA36A9" w:rsidRDefault="00FA36A9" w:rsidP="00FA36A9">
      <w:pPr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sz w:val="27"/>
          <w:szCs w:val="27"/>
          <w:shd w:val="clear" w:color="auto" w:fill="FFFFFF"/>
        </w:rPr>
        <w:t>Attendees:</w:t>
      </w:r>
    </w:p>
    <w:p w:rsidR="00FA36A9" w:rsidRPr="00FA36A9" w:rsidRDefault="00FA36A9" w:rsidP="00FA36A9">
      <w:pPr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sz w:val="24"/>
          <w:szCs w:val="24"/>
          <w:shd w:val="clear" w:color="auto" w:fill="FFFFFF"/>
        </w:rPr>
        <w:t> 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Caroline Mercury     CAG Chair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proofErr w:type="spellStart"/>
      <w:r w:rsidRPr="00FA36A9">
        <w:rPr>
          <w:rFonts w:ascii="Arial" w:eastAsia="Times New Roman" w:hAnsi="Arial" w:cs="Arial"/>
          <w:sz w:val="27"/>
          <w:szCs w:val="27"/>
        </w:rPr>
        <w:t>Teryn</w:t>
      </w:r>
      <w:proofErr w:type="spellEnd"/>
      <w:r w:rsidRPr="00FA36A9">
        <w:rPr>
          <w:rFonts w:ascii="Arial" w:eastAsia="Times New Roman" w:hAnsi="Arial" w:cs="Arial"/>
          <w:sz w:val="27"/>
          <w:szCs w:val="27"/>
        </w:rPr>
        <w:t xml:space="preserve"> </w:t>
      </w:r>
      <w:proofErr w:type="spellStart"/>
      <w:r w:rsidRPr="00FA36A9">
        <w:rPr>
          <w:rFonts w:ascii="Arial" w:eastAsia="Times New Roman" w:hAnsi="Arial" w:cs="Arial"/>
          <w:sz w:val="27"/>
          <w:szCs w:val="27"/>
        </w:rPr>
        <w:t>Yazdini</w:t>
      </w:r>
      <w:proofErr w:type="spellEnd"/>
      <w:r w:rsidRPr="00FA36A9">
        <w:rPr>
          <w:rFonts w:ascii="Arial" w:eastAsia="Times New Roman" w:hAnsi="Arial" w:cs="Arial"/>
          <w:sz w:val="27"/>
          <w:szCs w:val="27"/>
        </w:rPr>
        <w:t>          </w:t>
      </w:r>
      <w:r w:rsidRPr="00FA36A9">
        <w:rPr>
          <w:rFonts w:ascii="Arial" w:eastAsia="Times New Roman" w:hAnsi="Arial" w:cs="Arial"/>
          <w:sz w:val="16"/>
          <w:szCs w:val="16"/>
        </w:rPr>
        <w:t xml:space="preserve"> </w:t>
      </w:r>
      <w:r w:rsidRPr="00FA36A9">
        <w:rPr>
          <w:rFonts w:ascii="Arial" w:eastAsia="Times New Roman" w:hAnsi="Arial" w:cs="Arial"/>
          <w:sz w:val="27"/>
          <w:szCs w:val="27"/>
        </w:rPr>
        <w:t xml:space="preserve">Columbia </w:t>
      </w:r>
      <w:proofErr w:type="spellStart"/>
      <w:r w:rsidRPr="00FA36A9">
        <w:rPr>
          <w:rFonts w:ascii="Arial" w:eastAsia="Times New Roman" w:hAnsi="Arial" w:cs="Arial"/>
          <w:sz w:val="27"/>
          <w:szCs w:val="27"/>
        </w:rPr>
        <w:t>Riverkeeper</w:t>
      </w:r>
      <w:proofErr w:type="spellEnd"/>
      <w:r w:rsidRPr="00FA36A9">
        <w:rPr>
          <w:rFonts w:ascii="Arial" w:eastAsia="Times New Roman" w:hAnsi="Arial" w:cs="Arial"/>
          <w:sz w:val="27"/>
          <w:szCs w:val="27"/>
        </w:rPr>
        <w:t> 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Bill Baird                  Guest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Carrie Schulstad      Executive Director, DCA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Randal Friedman     CAG member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 xml:space="preserve">Larry </w:t>
      </w:r>
      <w:proofErr w:type="spellStart"/>
      <w:r w:rsidRPr="00FA36A9">
        <w:rPr>
          <w:rFonts w:ascii="Arial" w:eastAsia="Times New Roman" w:hAnsi="Arial" w:cs="Arial"/>
          <w:sz w:val="27"/>
          <w:szCs w:val="27"/>
        </w:rPr>
        <w:t>Keister</w:t>
      </w:r>
      <w:proofErr w:type="spellEnd"/>
      <w:r w:rsidRPr="00FA36A9">
        <w:rPr>
          <w:rFonts w:ascii="Arial" w:eastAsia="Times New Roman" w:hAnsi="Arial" w:cs="Arial"/>
          <w:sz w:val="27"/>
          <w:szCs w:val="27"/>
        </w:rPr>
        <w:t>             Port of Camas/Washougal Commissioner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proofErr w:type="spellStart"/>
      <w:r w:rsidRPr="00FA36A9">
        <w:rPr>
          <w:rFonts w:ascii="Arial" w:eastAsia="Times New Roman" w:hAnsi="Arial" w:cs="Arial"/>
          <w:sz w:val="27"/>
          <w:szCs w:val="27"/>
        </w:rPr>
        <w:t>Trang</w:t>
      </w:r>
      <w:proofErr w:type="spellEnd"/>
      <w:r w:rsidRPr="00FA36A9">
        <w:rPr>
          <w:rFonts w:ascii="Arial" w:eastAsia="Times New Roman" w:hAnsi="Arial" w:cs="Arial"/>
          <w:sz w:val="27"/>
          <w:szCs w:val="27"/>
        </w:rPr>
        <w:t xml:space="preserve"> Lam                Port of Camas/Washougal CEO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April Berlin                CAG member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Zach Linn       `         CAG member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Steve Sylvester        CAG member</w:t>
      </w:r>
    </w:p>
    <w:p w:rsidR="00FA36A9" w:rsidRPr="00FA36A9" w:rsidRDefault="00FA36A9" w:rsidP="00FA36A9">
      <w:pPr>
        <w:shd w:val="clear" w:color="auto" w:fill="FFFFFF"/>
        <w:rPr>
          <w:rFonts w:ascii="Arial" w:eastAsia="Times New Roman" w:hAnsi="Arial" w:cs="Arial"/>
          <w:sz w:val="24"/>
          <w:szCs w:val="24"/>
        </w:rPr>
      </w:pPr>
      <w:r w:rsidRPr="00FA36A9">
        <w:rPr>
          <w:rFonts w:ascii="Arial" w:eastAsia="Times New Roman" w:hAnsi="Arial" w:cs="Arial"/>
          <w:sz w:val="27"/>
          <w:szCs w:val="27"/>
        </w:rPr>
        <w:t>Elena Ramirez          Yakama Nation</w:t>
      </w:r>
    </w:p>
    <w:p w:rsidR="00FA36A9" w:rsidRPr="00FA36A9" w:rsidRDefault="00FA36A9" w:rsidP="00FA36A9">
      <w:pPr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sz w:val="27"/>
          <w:szCs w:val="27"/>
          <w:shd w:val="clear" w:color="auto" w:fill="FFFFFF"/>
        </w:rPr>
        <w:t> </w:t>
      </w:r>
    </w:p>
    <w:p w:rsidR="00FA36A9" w:rsidRPr="00FA36A9" w:rsidRDefault="00FA36A9" w:rsidP="00FA36A9">
      <w:pPr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FA36A9">
        <w:rPr>
          <w:rFonts w:ascii="Arial" w:eastAsia="Times New Roman" w:hAnsi="Arial" w:cs="Arial"/>
          <w:sz w:val="27"/>
          <w:szCs w:val="27"/>
          <w:shd w:val="clear" w:color="auto" w:fill="FFFFFF"/>
        </w:rPr>
        <w:t>Chair Mercury convened the meeting at 4:30 PM</w:t>
      </w:r>
    </w:p>
    <w:p w:rsidR="00FA36A9" w:rsidRPr="00FA36A9" w:rsidRDefault="00FA36A9" w:rsidP="00E76058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Public Comment: An opportunity was provided for public input with none requested.</w:t>
      </w:r>
    </w:p>
    <w:p w:rsidR="00FA36A9" w:rsidRPr="00FA36A9" w:rsidRDefault="00FA36A9" w:rsidP="00E76058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 xml:space="preserve">Fact Sheet update: Continued discussion from prior meeting on FAQ’s edits and made further upgrades. </w:t>
      </w:r>
    </w:p>
    <w:p w:rsidR="00FA36A9" w:rsidRPr="00FA36A9" w:rsidRDefault="00FA36A9" w:rsidP="00A80C5C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 xml:space="preserve">The revised FAQ will be finalized and added to website. </w:t>
      </w:r>
    </w:p>
    <w:p w:rsidR="00FA36A9" w:rsidRPr="00FA36A9" w:rsidRDefault="00FA36A9" w:rsidP="00A80C5C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Public Participation Grant application</w:t>
      </w:r>
    </w:p>
    <w:p w:rsidR="00FA36A9" w:rsidRPr="00FA36A9" w:rsidRDefault="00FA36A9" w:rsidP="00FA36A9">
      <w:pPr>
        <w:numPr>
          <w:ilvl w:val="1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Carrie and Caroline summarized meeting with Ecology's grant coordinator. </w:t>
      </w:r>
    </w:p>
    <w:p w:rsidR="00FA36A9" w:rsidRPr="00FA36A9" w:rsidRDefault="00FA36A9" w:rsidP="00FA36A9">
      <w:pPr>
        <w:numPr>
          <w:ilvl w:val="1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DCA was encouraged to apply. </w:t>
      </w:r>
    </w:p>
    <w:p w:rsidR="00FA36A9" w:rsidRPr="00FA36A9" w:rsidRDefault="00FA36A9" w:rsidP="00FA36A9">
      <w:pPr>
        <w:numPr>
          <w:ilvl w:val="1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 xml:space="preserve">The Maul Foster &amp; </w:t>
      </w:r>
      <w:proofErr w:type="spellStart"/>
      <w:r w:rsidRPr="00FA36A9">
        <w:rPr>
          <w:rFonts w:ascii="Arial" w:eastAsia="Times New Roman" w:hAnsi="Arial" w:cs="Arial"/>
          <w:sz w:val="26"/>
          <w:szCs w:val="26"/>
        </w:rPr>
        <w:t>Alongi</w:t>
      </w:r>
      <w:proofErr w:type="spellEnd"/>
      <w:r w:rsidRPr="00FA36A9">
        <w:rPr>
          <w:rFonts w:ascii="Arial" w:eastAsia="Times New Roman" w:hAnsi="Arial" w:cs="Arial"/>
          <w:sz w:val="26"/>
          <w:szCs w:val="26"/>
        </w:rPr>
        <w:t xml:space="preserve"> estimate will be used for application due Feb 4. </w:t>
      </w:r>
    </w:p>
    <w:p w:rsidR="00FA36A9" w:rsidRPr="00FA36A9" w:rsidRDefault="00FA36A9" w:rsidP="00FA36A9">
      <w:pPr>
        <w:numPr>
          <w:ilvl w:val="1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Work will include 2 years of support totaling $98,875.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DCA connected with Washington’s Historical Preservation office on preservation of the mill legacy story. Possibility of separate grant for preservation consultant.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Elena offered that Yakama Nation would provide support letter for application. This was done and app has been submitted. Thank you!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proofErr w:type="spellStart"/>
      <w:r w:rsidRPr="00FA36A9">
        <w:rPr>
          <w:rFonts w:ascii="Arial" w:eastAsia="Times New Roman" w:hAnsi="Arial" w:cs="Arial"/>
          <w:sz w:val="26"/>
          <w:szCs w:val="26"/>
        </w:rPr>
        <w:t>Trang</w:t>
      </w:r>
      <w:proofErr w:type="spellEnd"/>
      <w:r w:rsidRPr="00FA36A9">
        <w:rPr>
          <w:rFonts w:ascii="Arial" w:eastAsia="Times New Roman" w:hAnsi="Arial" w:cs="Arial"/>
          <w:sz w:val="26"/>
          <w:szCs w:val="26"/>
        </w:rPr>
        <w:t xml:space="preserve"> has contacts with Lower Columbia Estuary Partnership and will provide information on the grant.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 xml:space="preserve">April, Zach and </w:t>
      </w:r>
      <w:proofErr w:type="spellStart"/>
      <w:r w:rsidRPr="00FA36A9">
        <w:rPr>
          <w:rFonts w:ascii="Arial" w:eastAsia="Times New Roman" w:hAnsi="Arial" w:cs="Arial"/>
          <w:sz w:val="26"/>
          <w:szCs w:val="26"/>
        </w:rPr>
        <w:t>Trang</w:t>
      </w:r>
      <w:proofErr w:type="spellEnd"/>
      <w:r w:rsidRPr="00FA36A9">
        <w:rPr>
          <w:rFonts w:ascii="Arial" w:eastAsia="Times New Roman" w:hAnsi="Arial" w:cs="Arial"/>
          <w:sz w:val="26"/>
          <w:szCs w:val="26"/>
        </w:rPr>
        <w:t xml:space="preserve"> would like to be included in these history related projects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 xml:space="preserve">Possible tabling events this year – Plant Fair, Farmers Market, Port concert. Wheels and Wings? Camas Days? 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proofErr w:type="spellStart"/>
      <w:r w:rsidRPr="00FA36A9">
        <w:rPr>
          <w:rFonts w:ascii="Arial" w:eastAsia="Times New Roman" w:hAnsi="Arial" w:cs="Arial"/>
          <w:sz w:val="26"/>
          <w:szCs w:val="26"/>
        </w:rPr>
        <w:t>Trang</w:t>
      </w:r>
      <w:proofErr w:type="spellEnd"/>
      <w:r w:rsidRPr="00FA36A9">
        <w:rPr>
          <w:rFonts w:ascii="Arial" w:eastAsia="Times New Roman" w:hAnsi="Arial" w:cs="Arial"/>
          <w:sz w:val="26"/>
          <w:szCs w:val="26"/>
        </w:rPr>
        <w:t xml:space="preserve"> – Strategic planning for Port in beginning stages. Will keep CAG informed. The Port is using MFA as a consultant.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The October 7, 2024 meeting minutes were discussed, approved by consensus.</w:t>
      </w:r>
    </w:p>
    <w:p w:rsidR="00FA36A9" w:rsidRPr="00FA36A9" w:rsidRDefault="00FA36A9" w:rsidP="00FA36A9">
      <w:pPr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6"/>
          <w:szCs w:val="26"/>
        </w:rPr>
      </w:pPr>
      <w:r w:rsidRPr="00FA36A9">
        <w:rPr>
          <w:rFonts w:ascii="Arial" w:eastAsia="Times New Roman" w:hAnsi="Arial" w:cs="Arial"/>
          <w:sz w:val="26"/>
          <w:szCs w:val="26"/>
        </w:rPr>
        <w:t>Th</w:t>
      </w:r>
      <w:bookmarkStart w:id="0" w:name="_GoBack"/>
      <w:bookmarkEnd w:id="0"/>
      <w:r w:rsidRPr="00FA36A9">
        <w:rPr>
          <w:rFonts w:ascii="Arial" w:eastAsia="Times New Roman" w:hAnsi="Arial" w:cs="Arial"/>
          <w:sz w:val="26"/>
          <w:szCs w:val="26"/>
        </w:rPr>
        <w:t>e meeting was adjourned at 5:30</w:t>
      </w:r>
    </w:p>
    <w:p w:rsidR="008679AE" w:rsidRPr="00FA36A9" w:rsidRDefault="00FA36A9"/>
    <w:sectPr w:rsidR="008679AE" w:rsidRPr="00FA36A9" w:rsidSect="00FA36A9">
      <w:pgSz w:w="12240" w:h="15840"/>
      <w:pgMar w:top="720" w:right="1440" w:bottom="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D1E2F"/>
    <w:multiLevelType w:val="multilevel"/>
    <w:tmpl w:val="5DCE1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4235E2A"/>
    <w:multiLevelType w:val="multilevel"/>
    <w:tmpl w:val="7E9EF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A9"/>
    <w:rsid w:val="002B60ED"/>
    <w:rsid w:val="003D271B"/>
    <w:rsid w:val="00B52407"/>
    <w:rsid w:val="00FA3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33F0F0"/>
  <w15:chartTrackingRefBased/>
  <w15:docId w15:val="{F165B704-C790-41BE-A119-42E74BBB3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-3296452819360102463apple-tab-span">
    <w:name w:val="m_-3296452819360102463apple-tab-span"/>
    <w:basedOn w:val="DefaultParagraphFont"/>
    <w:rsid w:val="00FA36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52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74513">
          <w:blockQuote w:val="1"/>
          <w:marLeft w:val="60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Schulstad</dc:creator>
  <cp:keywords/>
  <dc:description/>
  <cp:lastModifiedBy>Carrie Schulstad</cp:lastModifiedBy>
  <cp:revision>1</cp:revision>
  <cp:lastPrinted>2025-02-13T07:14:00Z</cp:lastPrinted>
  <dcterms:created xsi:type="dcterms:W3CDTF">2025-02-13T07:04:00Z</dcterms:created>
  <dcterms:modified xsi:type="dcterms:W3CDTF">2025-02-13T07:15:00Z</dcterms:modified>
</cp:coreProperties>
</file>